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ED5CF">
      <w:pPr>
        <w:spacing w:after="120"/>
        <w:jc w:val="right"/>
      </w:pPr>
      <w:r>
        <w:rPr>
          <w:rFonts w:ascii="Arial" w:hAnsi="Arial" w:eastAsia="Yu Gothic"/>
          <w:b/>
          <w:color w:val="C0504D"/>
          <w:sz w:val="22"/>
        </w:rPr>
        <w:t>【試作】</w:t>
      </w:r>
    </w:p>
    <w:p w14:paraId="63763B71"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[4,4'-ビ(1,3,2-ジオキサチオラン)]2,2,2',2'-テトラオキシド</w:t>
      </w:r>
    </w:p>
    <w:p w14:paraId="570B5DAF">
      <w:pPr>
        <w:pBdr>
          <w:bottom w:val="single" w:color="2E75B6" w:sz="8" w:space="1"/>
        </w:pBdr>
        <w:spacing w:after="40"/>
      </w:pPr>
      <w:r>
        <w:rPr>
          <w:rFonts w:ascii="Arial" w:hAnsi="Arial" w:eastAsia="Yu Gothic"/>
          <w:b w:val="0"/>
          <w:color w:val="2E75B6"/>
          <w:sz w:val="24"/>
        </w:rPr>
        <w:t>[4,4'-bi(1,3,2-dioxathiolane)] 2,2,2',2'-tetraoxide</w:t>
      </w:r>
    </w:p>
    <w:p w14:paraId="6016CA92">
      <w:pPr>
        <w:spacing w:after="80"/>
      </w:pPr>
    </w:p>
    <w:p w14:paraId="171AEAB4"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7FBB9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B2E68F6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52A0708D">
            <w:r>
              <w:rPr>
                <w:rFonts w:ascii="Arial" w:hAnsi="Arial" w:eastAsia="Yu Gothic"/>
                <w:b w:val="0"/>
                <w:color w:val="333333"/>
                <w:sz w:val="21"/>
              </w:rPr>
              <w:t>BiDTD</w:t>
            </w:r>
          </w:p>
        </w:tc>
      </w:tr>
      <w:tr w14:paraId="4A22B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7F029731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62E7ABF1">
            <w:r>
              <w:rPr>
                <w:rFonts w:ascii="Arial" w:hAnsi="Arial" w:eastAsia="Yu Gothic"/>
                <w:b w:val="0"/>
                <w:color w:val="333333"/>
                <w:sz w:val="21"/>
              </w:rPr>
              <w:t>試作</w:t>
            </w:r>
          </w:p>
        </w:tc>
      </w:tr>
    </w:tbl>
    <w:p w14:paraId="4116B610"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733A6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3113397D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0235E2D1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 w14:paraId="44ED1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1F6C75B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純度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B5D7A89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≥99.5%</w:t>
            </w:r>
          </w:p>
        </w:tc>
      </w:tr>
      <w:tr w14:paraId="2C483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5D6DFBD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15D43BA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&lt;100ppm</w:t>
            </w:r>
          </w:p>
        </w:tc>
      </w:tr>
      <w:tr w14:paraId="50A63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87F32BE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E0FD1F5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&lt;100ppm</w:t>
            </w:r>
          </w:p>
        </w:tc>
      </w:tr>
      <w:tr w14:paraId="0BFD7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1A596FB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5CC1532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≤20ppm</w:t>
            </w:r>
          </w:p>
        </w:tc>
      </w:tr>
      <w:tr w14:paraId="6B486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C0ADFD5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E61B77A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≤50ppm</w:t>
            </w:r>
          </w:p>
        </w:tc>
      </w:tr>
    </w:tbl>
    <w:p w14:paraId="5476F25B">
      <w:pPr>
        <w:spacing w:after="200"/>
      </w:pPr>
    </w:p>
    <w:p w14:paraId="3C1883BD">
      <w:pPr>
        <w:pBdr>
          <w:bottom w:val="single" w:color="D6E4F0" w:sz="4" w:space="1"/>
        </w:pBdr>
        <w:spacing w:before="400"/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7EB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271</Characters>
  <Lines>0</Lines>
  <Paragraphs>0</Paragraphs>
  <TotalTime>0</TotalTime>
  <ScaleCrop>false</ScaleCrop>
  <LinksUpToDate>false</LinksUpToDate>
  <CharactersWithSpaces>274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2026-08-21T06:21:00Z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4D3A267DDD8343C28DF07A3066F7CF0D_12</vt:lpwstr>
  </property>
</Properties>
</file>